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3C40BF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0813C0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6060" w:type="dxa"/>
          </w:tcPr>
          <w:p w:rsidR="00EA1298" w:rsidRDefault="00EA1298" w:rsidP="003C40B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0813C0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EA1298" w:rsidTr="003C40BF">
        <w:tc>
          <w:tcPr>
            <w:tcW w:w="1710" w:type="dxa"/>
          </w:tcPr>
          <w:p w:rsidR="00EA1298" w:rsidRDefault="00EA1298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3C40BF">
        <w:tc>
          <w:tcPr>
            <w:tcW w:w="900" w:type="dxa"/>
          </w:tcPr>
          <w:p w:rsidR="00EA1298" w:rsidRDefault="00EA1298" w:rsidP="003C40BF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FD0E0E">
              <w:rPr>
                <w:b/>
                <w:bCs/>
                <w:sz w:val="28"/>
                <w:szCs w:val="28"/>
              </w:rPr>
              <w:t>27</w:t>
            </w:r>
            <w:r w:rsidR="007A206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66" w:type="dxa"/>
          </w:tcPr>
          <w:p w:rsidR="00EA1298" w:rsidRDefault="00EA1298" w:rsidP="003C40BF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2901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290165">
        <w:rPr>
          <w:sz w:val="28"/>
          <w:szCs w:val="28"/>
        </w:rPr>
        <w:t>16.12.2022 № 128 «О бюджете муниципального образования Котельничский муниципальный район Кировской области на 2023 год и на плановый период 202</w:t>
      </w:r>
      <w:r w:rsidR="00FD0E0E">
        <w:rPr>
          <w:sz w:val="28"/>
          <w:szCs w:val="28"/>
        </w:rPr>
        <w:t>4 и 2025 годов»</w:t>
      </w:r>
      <w:r w:rsidR="00E925A8">
        <w:rPr>
          <w:sz w:val="28"/>
          <w:szCs w:val="28"/>
        </w:rPr>
        <w:t xml:space="preserve">, </w:t>
      </w:r>
      <w:r w:rsidR="008A4178">
        <w:rPr>
          <w:sz w:val="28"/>
          <w:szCs w:val="28"/>
        </w:rPr>
        <w:t xml:space="preserve">пунктом 1.6 и </w:t>
      </w:r>
      <w:r w:rsidR="008457E3">
        <w:rPr>
          <w:sz w:val="28"/>
          <w:szCs w:val="28"/>
        </w:rPr>
        <w:t>1.7</w:t>
      </w:r>
      <w:r w:rsidR="008A4178">
        <w:rPr>
          <w:sz w:val="28"/>
          <w:szCs w:val="28"/>
        </w:rPr>
        <w:t xml:space="preserve">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</w:t>
      </w:r>
      <w:r w:rsidR="00906E24">
        <w:rPr>
          <w:sz w:val="28"/>
          <w:szCs w:val="28"/>
        </w:rPr>
        <w:t xml:space="preserve">, администрация </w:t>
      </w:r>
      <w:r w:rsidR="00EA1298">
        <w:rPr>
          <w:sz w:val="28"/>
          <w:szCs w:val="28"/>
        </w:rPr>
        <w:t>Котельничского района</w:t>
      </w:r>
      <w:r w:rsidR="008A4178">
        <w:rPr>
          <w:sz w:val="28"/>
          <w:szCs w:val="28"/>
        </w:rPr>
        <w:t xml:space="preserve"> Кировской области</w:t>
      </w:r>
      <w:r w:rsidR="00EA1298">
        <w:rPr>
          <w:sz w:val="28"/>
          <w:szCs w:val="28"/>
        </w:rPr>
        <w:t xml:space="preserve">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FD0E0E">
        <w:rPr>
          <w:bCs/>
          <w:sz w:val="28"/>
          <w:szCs w:val="28"/>
        </w:rPr>
        <w:t>30.12.2020 № 27</w:t>
      </w:r>
      <w:r w:rsidR="00974C74">
        <w:rPr>
          <w:bCs/>
          <w:sz w:val="28"/>
          <w:szCs w:val="28"/>
        </w:rPr>
        <w:t>9</w:t>
      </w:r>
      <w:r w:rsidR="00465BA4">
        <w:rPr>
          <w:bCs/>
          <w:sz w:val="28"/>
          <w:szCs w:val="28"/>
        </w:rPr>
        <w:t xml:space="preserve"> </w:t>
      </w:r>
      <w:r w:rsidR="00906E24">
        <w:rPr>
          <w:sz w:val="28"/>
          <w:szCs w:val="28"/>
        </w:rPr>
        <w:t>«</w:t>
      </w:r>
      <w:r w:rsidR="00FD0E0E">
        <w:rPr>
          <w:sz w:val="28"/>
          <w:szCs w:val="28"/>
        </w:rPr>
        <w:t>Повышение эффективности реализации молодежной политики</w:t>
      </w:r>
      <w:r w:rsidR="00974C74">
        <w:rPr>
          <w:sz w:val="28"/>
          <w:szCs w:val="28"/>
        </w:rPr>
        <w:t xml:space="preserve"> в Котельничском районе Кир</w:t>
      </w:r>
      <w:r w:rsidR="001746BF">
        <w:rPr>
          <w:sz w:val="28"/>
          <w:szCs w:val="28"/>
        </w:rPr>
        <w:t>овской области</w:t>
      </w:r>
      <w:r w:rsidR="008457E3">
        <w:rPr>
          <w:sz w:val="28"/>
          <w:szCs w:val="28"/>
        </w:rPr>
        <w:t>» на 2021-2024</w:t>
      </w:r>
      <w:r w:rsidR="00974C74">
        <w:rPr>
          <w:sz w:val="28"/>
          <w:szCs w:val="28"/>
        </w:rPr>
        <w:t xml:space="preserve"> годы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B83A09">
        <w:rPr>
          <w:sz w:val="28"/>
          <w:szCs w:val="28"/>
        </w:rPr>
        <w:t>согласно приложениям</w:t>
      </w:r>
      <w:r w:rsidR="00AA0527">
        <w:rPr>
          <w:sz w:val="28"/>
          <w:szCs w:val="28"/>
        </w:rPr>
        <w:t>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621BBB">
        <w:rPr>
          <w:sz w:val="28"/>
          <w:szCs w:val="28"/>
        </w:rPr>
        <w:t xml:space="preserve">управляющего делами </w:t>
      </w:r>
      <w:r w:rsidR="00EE5657">
        <w:rPr>
          <w:sz w:val="28"/>
          <w:szCs w:val="28"/>
        </w:rPr>
        <w:t xml:space="preserve">администрации Котельничского района </w:t>
      </w:r>
      <w:r w:rsidR="00621BBB">
        <w:rPr>
          <w:sz w:val="28"/>
          <w:szCs w:val="28"/>
        </w:rPr>
        <w:t>О.В. Гайдук</w:t>
      </w:r>
      <w:r w:rsidR="00EE5657">
        <w:rPr>
          <w:sz w:val="28"/>
          <w:szCs w:val="28"/>
        </w:rPr>
        <w:t>.</w:t>
      </w:r>
    </w:p>
    <w:p w:rsidR="00AA0527" w:rsidRDefault="00AA0527" w:rsidP="00AA0527">
      <w:pPr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3C40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</w:p>
          <w:p w:rsidR="00EA1298" w:rsidRDefault="00EA1298" w:rsidP="003C40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3C40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0813C0" w:rsidRDefault="000813C0" w:rsidP="00FD661C">
      <w:pPr>
        <w:pStyle w:val="a3"/>
        <w:snapToGrid w:val="0"/>
        <w:jc w:val="center"/>
        <w:rPr>
          <w:sz w:val="28"/>
          <w:szCs w:val="28"/>
        </w:rPr>
      </w:pPr>
    </w:p>
    <w:p w:rsidR="00EA1298" w:rsidRDefault="000813C0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0813C0" w:rsidP="00EA1298">
      <w:pPr>
        <w:ind w:left="5103"/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29.12.2022</w:t>
      </w:r>
      <w:r w:rsidR="00EA1298">
        <w:rPr>
          <w:sz w:val="28"/>
          <w:szCs w:val="28"/>
        </w:rPr>
        <w:t>__№__</w:t>
      </w:r>
      <w:r>
        <w:rPr>
          <w:sz w:val="28"/>
          <w:szCs w:val="28"/>
          <w:u w:val="single"/>
        </w:rPr>
        <w:t>279</w:t>
      </w:r>
      <w:r w:rsidR="00EA1298">
        <w:rPr>
          <w:sz w:val="28"/>
          <w:szCs w:val="28"/>
        </w:rPr>
        <w:t>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C602A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.12.20</w:t>
      </w:r>
      <w:r w:rsidR="00C602A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5F3D97">
        <w:rPr>
          <w:b/>
          <w:bCs/>
          <w:sz w:val="28"/>
          <w:szCs w:val="28"/>
        </w:rPr>
        <w:t>27</w:t>
      </w:r>
      <w:r w:rsidR="008A02B3">
        <w:rPr>
          <w:b/>
          <w:bCs/>
          <w:sz w:val="28"/>
          <w:szCs w:val="28"/>
        </w:rPr>
        <w:t>9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 w:rsidRPr="005F3D97">
        <w:rPr>
          <w:b/>
          <w:bCs/>
          <w:sz w:val="28"/>
          <w:szCs w:val="28"/>
        </w:rPr>
        <w:t xml:space="preserve"> «</w:t>
      </w:r>
      <w:r w:rsidR="005F3D97" w:rsidRPr="005F3D97">
        <w:rPr>
          <w:b/>
          <w:sz w:val="28"/>
          <w:szCs w:val="28"/>
        </w:rPr>
        <w:t>Повышение эффективности реализации молодежной политики в Котельничском районе Кировской области</w:t>
      </w:r>
      <w:r w:rsidR="00680183" w:rsidRPr="005F3D9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00100F">
        <w:rPr>
          <w:b/>
          <w:bCs/>
          <w:sz w:val="28"/>
          <w:szCs w:val="28"/>
        </w:rPr>
        <w:t>4</w:t>
      </w:r>
      <w:r w:rsidR="00680183">
        <w:rPr>
          <w:b/>
          <w:bCs/>
          <w:sz w:val="28"/>
          <w:szCs w:val="28"/>
        </w:rPr>
        <w:t xml:space="preserve"> годы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680183" w:rsidRDefault="008457E3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</w:t>
      </w:r>
      <w:r w:rsidR="0068018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изложить в новой редакции:</w:t>
      </w:r>
      <w:r w:rsidR="00680183">
        <w:rPr>
          <w:sz w:val="28"/>
          <w:szCs w:val="28"/>
        </w:rPr>
        <w:t xml:space="preserve"> «</w:t>
      </w:r>
      <w:r w:rsidR="005F3D97" w:rsidRPr="005F3D97">
        <w:rPr>
          <w:sz w:val="28"/>
          <w:szCs w:val="28"/>
        </w:rPr>
        <w:t>Повышение эффективности реализации молодежной политики</w:t>
      </w:r>
      <w:r w:rsidR="00C26F97">
        <w:rPr>
          <w:sz w:val="28"/>
          <w:szCs w:val="28"/>
        </w:rPr>
        <w:t xml:space="preserve"> и организации отдыха и оздоровления детей и молодежи</w:t>
      </w:r>
      <w:r w:rsidR="00680183">
        <w:rPr>
          <w:sz w:val="28"/>
          <w:szCs w:val="28"/>
        </w:rPr>
        <w:t>» на 2021-2025 г.г.</w:t>
      </w:r>
    </w:p>
    <w:p w:rsidR="00680183" w:rsidRDefault="007D1FE6" w:rsidP="00680183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80183">
        <w:rPr>
          <w:sz w:val="28"/>
          <w:szCs w:val="28"/>
        </w:rPr>
        <w:t xml:space="preserve">В паспорте </w:t>
      </w:r>
      <w:r w:rsidR="001C7D76" w:rsidRPr="00680183">
        <w:rPr>
          <w:sz w:val="28"/>
          <w:szCs w:val="28"/>
        </w:rPr>
        <w:t>м</w:t>
      </w:r>
      <w:r w:rsidRPr="00680183">
        <w:rPr>
          <w:sz w:val="28"/>
          <w:szCs w:val="28"/>
        </w:rPr>
        <w:t>униципальной программы</w:t>
      </w:r>
      <w:r w:rsidR="008457E3">
        <w:rPr>
          <w:sz w:val="28"/>
          <w:szCs w:val="28"/>
        </w:rPr>
        <w:t>:</w:t>
      </w:r>
    </w:p>
    <w:p w:rsidR="00680183" w:rsidRPr="008457E3" w:rsidRDefault="008457E3" w:rsidP="008457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строку </w:t>
      </w:r>
      <w:r w:rsidR="00680183" w:rsidRPr="008457E3">
        <w:rPr>
          <w:sz w:val="28"/>
          <w:szCs w:val="28"/>
        </w:rPr>
        <w:t>«Сроки реализации муниципальной программы» изложить в редакции:</w:t>
      </w:r>
    </w:p>
    <w:tbl>
      <w:tblPr>
        <w:tblStyle w:val="a6"/>
        <w:tblW w:w="9781" w:type="dxa"/>
        <w:tblInd w:w="-34" w:type="dxa"/>
        <w:tblLook w:val="04A0"/>
      </w:tblPr>
      <w:tblGrid>
        <w:gridCol w:w="5245"/>
        <w:gridCol w:w="4536"/>
      </w:tblGrid>
      <w:tr w:rsidR="00680183" w:rsidTr="00A666D9">
        <w:tc>
          <w:tcPr>
            <w:tcW w:w="5245" w:type="dxa"/>
          </w:tcPr>
          <w:p w:rsidR="00680183" w:rsidRDefault="00680183" w:rsidP="0068018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536" w:type="dxa"/>
          </w:tcPr>
          <w:p w:rsidR="00680183" w:rsidRDefault="0000100F" w:rsidP="002120A2">
            <w:pPr>
              <w:pStyle w:val="a8"/>
              <w:numPr>
                <w:ilvl w:val="1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680183">
              <w:rPr>
                <w:sz w:val="28"/>
                <w:szCs w:val="28"/>
              </w:rPr>
              <w:t>ы</w:t>
            </w:r>
          </w:p>
        </w:tc>
      </w:tr>
    </w:tbl>
    <w:p w:rsidR="00680183" w:rsidRDefault="00680183" w:rsidP="00680183">
      <w:pPr>
        <w:pStyle w:val="a8"/>
        <w:spacing w:line="360" w:lineRule="auto"/>
        <w:ind w:left="1287"/>
        <w:jc w:val="both"/>
        <w:rPr>
          <w:sz w:val="28"/>
          <w:szCs w:val="28"/>
        </w:rPr>
      </w:pPr>
    </w:p>
    <w:p w:rsidR="007D1FE6" w:rsidRPr="00680183" w:rsidRDefault="002120A2" w:rsidP="002120A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680183">
        <w:rPr>
          <w:sz w:val="28"/>
          <w:szCs w:val="28"/>
        </w:rPr>
        <w:t>«</w:t>
      </w:r>
      <w:r w:rsidR="00680183" w:rsidRPr="0081004A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 w:rsidR="00680183">
        <w:rPr>
          <w:sz w:val="28"/>
          <w:szCs w:val="28"/>
        </w:rPr>
        <w:t xml:space="preserve">» изложить в </w:t>
      </w:r>
      <w:r w:rsidR="007D1FE6" w:rsidRPr="00680183">
        <w:rPr>
          <w:sz w:val="28"/>
          <w:szCs w:val="28"/>
        </w:rPr>
        <w:t>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C26F97">
        <w:trPr>
          <w:trHeight w:val="2497"/>
        </w:trPr>
        <w:tc>
          <w:tcPr>
            <w:tcW w:w="2943" w:type="dxa"/>
          </w:tcPr>
          <w:p w:rsidR="00220808" w:rsidRPr="0081004A" w:rsidRDefault="00220808" w:rsidP="003C40BF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C26F97">
            <w:pPr>
              <w:widowControl w:val="0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объем финансирования</w:t>
            </w:r>
            <w:r w:rsidR="00C26F97">
              <w:rPr>
                <w:sz w:val="28"/>
                <w:szCs w:val="28"/>
              </w:rPr>
              <w:t xml:space="preserve"> программы на 2021-2025 годы составляет</w:t>
            </w:r>
            <w:r w:rsidR="00C26F97">
              <w:rPr>
                <w:b/>
                <w:color w:val="000000"/>
                <w:sz w:val="28"/>
                <w:szCs w:val="28"/>
                <w:lang w:eastAsia="ru-RU"/>
              </w:rPr>
              <w:t>612,50</w:t>
            </w:r>
            <w:r w:rsidR="00C26F97">
              <w:rPr>
                <w:sz w:val="28"/>
                <w:szCs w:val="28"/>
              </w:rPr>
              <w:t>тыс. рублей</w:t>
            </w:r>
          </w:p>
          <w:p w:rsidR="00220808" w:rsidRPr="0081004A" w:rsidRDefault="00C26F97" w:rsidP="00C26F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федерального бюджета – </w:t>
            </w:r>
            <w:r w:rsidR="00B83A09">
              <w:rPr>
                <w:b/>
                <w:sz w:val="28"/>
                <w:szCs w:val="28"/>
              </w:rPr>
              <w:t>0,00</w:t>
            </w:r>
            <w:r w:rsidR="00220808"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C26F97" w:rsidP="00C26F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областного бюджета – </w:t>
            </w:r>
            <w:r>
              <w:rPr>
                <w:b/>
                <w:sz w:val="28"/>
                <w:szCs w:val="28"/>
              </w:rPr>
              <w:t>151,40</w:t>
            </w:r>
            <w:r w:rsidR="00220808"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C26F97" w:rsidP="00C26F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местного бюджета –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461,10</w:t>
            </w:r>
            <w:r w:rsidR="00220808" w:rsidRPr="0081004A">
              <w:rPr>
                <w:sz w:val="28"/>
                <w:szCs w:val="28"/>
              </w:rPr>
              <w:t>тыс. рублей;</w:t>
            </w:r>
          </w:p>
          <w:p w:rsidR="00C26F97" w:rsidRDefault="00C26F97" w:rsidP="00C26F97">
            <w:pPr>
              <w:widowControl w:val="0"/>
              <w:spacing w:line="200" w:lineRule="atLeast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>редства внебюджетных источников – 0,00 тыс. рублей</w:t>
            </w:r>
            <w:r>
              <w:rPr>
                <w:sz w:val="28"/>
                <w:szCs w:val="28"/>
              </w:rPr>
              <w:t>.</w:t>
            </w:r>
          </w:p>
          <w:p w:rsidR="00220808" w:rsidRPr="00C26F97" w:rsidRDefault="00220808" w:rsidP="00C26F97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A666D9" w:rsidRDefault="002120A2" w:rsidP="002120A2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666D9" w:rsidRPr="002120A2">
        <w:rPr>
          <w:sz w:val="28"/>
          <w:szCs w:val="28"/>
        </w:rPr>
        <w:t xml:space="preserve"> 2.4. </w:t>
      </w:r>
      <w:r>
        <w:rPr>
          <w:sz w:val="28"/>
          <w:szCs w:val="28"/>
        </w:rPr>
        <w:t>раздела 2 муниципальной программы</w:t>
      </w:r>
      <w:r w:rsidR="00A666D9" w:rsidRPr="002120A2">
        <w:rPr>
          <w:sz w:val="28"/>
          <w:szCs w:val="28"/>
        </w:rPr>
        <w:t xml:space="preserve"> изложить в </w:t>
      </w:r>
      <w:r w:rsidR="00D915DC">
        <w:rPr>
          <w:sz w:val="28"/>
          <w:szCs w:val="28"/>
        </w:rPr>
        <w:t xml:space="preserve">новой </w:t>
      </w:r>
      <w:r w:rsidR="00A666D9" w:rsidRPr="002120A2">
        <w:rPr>
          <w:sz w:val="28"/>
          <w:szCs w:val="28"/>
        </w:rPr>
        <w:t>редакции:</w:t>
      </w:r>
    </w:p>
    <w:p w:rsidR="00D915DC" w:rsidRDefault="00C26F97" w:rsidP="00D915D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Ожидаемым </w:t>
      </w:r>
      <w:r w:rsidR="00D915DC">
        <w:rPr>
          <w:sz w:val="28"/>
          <w:szCs w:val="28"/>
        </w:rPr>
        <w:t>результат</w:t>
      </w:r>
      <w:r>
        <w:rPr>
          <w:sz w:val="28"/>
          <w:szCs w:val="28"/>
        </w:rPr>
        <w:t>оммероприятий программы является достижение к 2025 году целевых показателей эффективности реализации программы:</w:t>
      </w:r>
    </w:p>
    <w:p w:rsidR="00C26F97" w:rsidRDefault="00C26F97" w:rsidP="00C26F97">
      <w:pPr>
        <w:tabs>
          <w:tab w:val="left" w:pos="0"/>
          <w:tab w:val="left" w:pos="9615"/>
        </w:tabs>
        <w:spacing w:line="36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молодых людей, принимающих участие в мероприятиях программы – </w:t>
      </w:r>
      <w:r w:rsidR="00614D5A" w:rsidRPr="00614D5A">
        <w:rPr>
          <w:sz w:val="28"/>
          <w:szCs w:val="28"/>
        </w:rPr>
        <w:t>41,7</w:t>
      </w:r>
      <w:r>
        <w:rPr>
          <w:sz w:val="28"/>
          <w:szCs w:val="28"/>
        </w:rPr>
        <w:t xml:space="preserve"> %;</w:t>
      </w:r>
    </w:p>
    <w:p w:rsidR="00C26F97" w:rsidRDefault="00C26F97" w:rsidP="00C26F97">
      <w:pPr>
        <w:pStyle w:val="ConsPlusNormal"/>
        <w:widowControl/>
        <w:spacing w:line="36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детей и молодежи, вовлеченной в деятельность детских и молодежных общественных объединений, от общего числа молодежи –  </w:t>
      </w:r>
      <w:r w:rsidRPr="00614D5A">
        <w:rPr>
          <w:rFonts w:ascii="Times New Roman" w:hAnsi="Times New Roman" w:cs="Times New Roman"/>
          <w:sz w:val="28"/>
          <w:szCs w:val="28"/>
        </w:rPr>
        <w:t>21,5</w:t>
      </w:r>
      <w:r w:rsidR="00614D5A" w:rsidRPr="00614D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26F97" w:rsidRDefault="00C26F97" w:rsidP="00C26F97">
      <w:pPr>
        <w:pStyle w:val="ConsPlusNormal"/>
        <w:widowControl/>
        <w:spacing w:line="360" w:lineRule="auto"/>
        <w:ind w:right="4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людей, вовлеченная в направление «</w:t>
      </w:r>
      <w:hyperlink r:id="rId9" w:tgtFrame="_blank" w:history="1">
        <w:r w:rsidRPr="00614D5A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Содействие профориентации и карьерным устремлениям молодежи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Pr="00E82E1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E82E1C">
        <w:rPr>
          <w:rFonts w:ascii="Times New Roman" w:hAnsi="Times New Roman" w:cs="Times New Roman"/>
          <w:color w:val="000000"/>
          <w:sz w:val="28"/>
          <w:szCs w:val="28"/>
        </w:rPr>
        <w:t xml:space="preserve">,1 </w:t>
      </w:r>
      <w:r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26F97" w:rsidRDefault="00C26F97" w:rsidP="00C26F97">
      <w:pPr>
        <w:pStyle w:val="ConsPlusNormal"/>
        <w:widowControl/>
        <w:spacing w:line="36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молодых людей, находящихся в трудной жизненной ситуации, в социально-опасном положении, вовлеченных в проекты и программы в сфере реабилитации, социальной адаптации и профилактики асоциального поведения – </w:t>
      </w:r>
      <w:r w:rsidR="00E82E1C" w:rsidRPr="00E82E1C">
        <w:rPr>
          <w:rFonts w:ascii="Times New Roman" w:hAnsi="Times New Roman" w:cs="Times New Roman"/>
          <w:sz w:val="28"/>
          <w:szCs w:val="28"/>
        </w:rPr>
        <w:t>54,7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26F97" w:rsidRDefault="00C26F97" w:rsidP="00C26F97">
      <w:pPr>
        <w:pStyle w:val="ConsPlusNormal"/>
        <w:widowControl/>
        <w:spacing w:line="36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людей, вовлеченных в направление «Здоровый образ жизни и занятия спортом, популяризация культуры без</w:t>
      </w:r>
      <w:r w:rsidR="00E82E1C">
        <w:rPr>
          <w:rFonts w:ascii="Times New Roman" w:hAnsi="Times New Roman" w:cs="Times New Roman"/>
          <w:sz w:val="28"/>
          <w:szCs w:val="28"/>
        </w:rPr>
        <w:t xml:space="preserve">опасности в молодежной среде» - </w:t>
      </w:r>
      <w:r w:rsidR="00E82E1C" w:rsidRPr="00E82E1C">
        <w:rPr>
          <w:rFonts w:ascii="Times New Roman" w:hAnsi="Times New Roman" w:cs="Times New Roman"/>
          <w:sz w:val="28"/>
          <w:szCs w:val="28"/>
        </w:rPr>
        <w:t>21,9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26F97" w:rsidRDefault="00C26F97" w:rsidP="00C26F97">
      <w:pPr>
        <w:pStyle w:val="ConsPlusNormal"/>
        <w:widowControl/>
        <w:spacing w:line="36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молодых людей, вовлеченных в направление «Творчество» - </w:t>
      </w:r>
      <w:r w:rsidRPr="00E82E1C">
        <w:rPr>
          <w:rFonts w:ascii="Times New Roman" w:hAnsi="Times New Roman" w:cs="Times New Roman"/>
          <w:sz w:val="28"/>
          <w:szCs w:val="28"/>
        </w:rPr>
        <w:t>30</w:t>
      </w:r>
      <w:r w:rsidR="00E82E1C" w:rsidRPr="00E82E1C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26F97" w:rsidRDefault="00C26F97" w:rsidP="00C26F97">
      <w:pPr>
        <w:pStyle w:val="ConsPlusNormal"/>
        <w:widowControl/>
        <w:spacing w:line="36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молодых людей, вовлеченных в направление «Патриотическое воспитание» - </w:t>
      </w:r>
      <w:r w:rsidR="00E82E1C" w:rsidRPr="00E82E1C">
        <w:rPr>
          <w:rFonts w:ascii="Times New Roman" w:hAnsi="Times New Roman" w:cs="Times New Roman"/>
          <w:sz w:val="28"/>
          <w:szCs w:val="28"/>
        </w:rPr>
        <w:t xml:space="preserve">30,8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26F97" w:rsidRDefault="00C26F97" w:rsidP="00C26F97">
      <w:pPr>
        <w:pStyle w:val="ConsPlusNormal"/>
        <w:widowControl/>
        <w:spacing w:line="360" w:lineRule="auto"/>
        <w:ind w:right="4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людей, вовлеченных в направление «</w:t>
      </w:r>
      <w:hyperlink r:id="rId10" w:tgtFrame="_blank" w:history="1">
        <w:r w:rsidRPr="00E82E1C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формирование у молодежи традиционных семейных ценностей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Pr="00E82E1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E82E1C" w:rsidRPr="00E82E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2E1C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26F97" w:rsidRPr="00C26F97" w:rsidRDefault="00C26F97" w:rsidP="00C26F97">
      <w:pPr>
        <w:pStyle w:val="ConsPlusNormal"/>
        <w:widowControl/>
        <w:spacing w:line="36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97">
        <w:rPr>
          <w:rFonts w:ascii="Times New Roman" w:hAnsi="Times New Roman" w:cs="Times New Roman"/>
          <w:sz w:val="28"/>
          <w:szCs w:val="28"/>
        </w:rPr>
        <w:t xml:space="preserve">доля молодежи, вовлеченной в добровольческую деятельность – </w:t>
      </w:r>
      <w:r w:rsidR="00E82E1C" w:rsidRPr="00E82E1C">
        <w:rPr>
          <w:rFonts w:ascii="Times New Roman" w:hAnsi="Times New Roman" w:cs="Times New Roman"/>
          <w:sz w:val="28"/>
          <w:szCs w:val="28"/>
        </w:rPr>
        <w:t>23,9</w:t>
      </w:r>
      <w:r w:rsidRPr="00C26F97">
        <w:rPr>
          <w:rFonts w:ascii="Times New Roman" w:hAnsi="Times New Roman" w:cs="Times New Roman"/>
          <w:sz w:val="28"/>
          <w:szCs w:val="28"/>
        </w:rPr>
        <w:t xml:space="preserve"> %.  </w:t>
      </w:r>
    </w:p>
    <w:p w:rsidR="00C26F97" w:rsidRPr="00C26F97" w:rsidRDefault="00C26F97" w:rsidP="00C26F9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F97">
        <w:rPr>
          <w:rFonts w:ascii="Times New Roman" w:hAnsi="Times New Roman" w:cs="Times New Roman"/>
          <w:b w:val="0"/>
          <w:sz w:val="28"/>
          <w:szCs w:val="28"/>
        </w:rPr>
        <w:t>Сведения о целевых показателях эффективности реализации программы представлены в Приложении № 1.</w:t>
      </w:r>
    </w:p>
    <w:p w:rsidR="00C26F97" w:rsidRPr="00C26F97" w:rsidRDefault="00C26F97" w:rsidP="00C26F9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97">
        <w:rPr>
          <w:rFonts w:ascii="Times New Roman" w:hAnsi="Times New Roman" w:cs="Times New Roman"/>
          <w:sz w:val="28"/>
          <w:szCs w:val="28"/>
        </w:rPr>
        <w:t>Показатели являются расчетными. Расчет представлен в Приложении №2.</w:t>
      </w:r>
    </w:p>
    <w:p w:rsidR="00C26F97" w:rsidRPr="00C26F97" w:rsidRDefault="00C26F97" w:rsidP="00C26F9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F97">
        <w:rPr>
          <w:rFonts w:ascii="Times New Roman" w:hAnsi="Times New Roman" w:cs="Times New Roman"/>
          <w:b w:val="0"/>
          <w:sz w:val="28"/>
          <w:szCs w:val="28"/>
        </w:rPr>
        <w:t>Основными ожидаемыми результатами программы в качественном выражении должны стать:</w:t>
      </w:r>
    </w:p>
    <w:p w:rsidR="00C26F97" w:rsidRPr="00C26F97" w:rsidRDefault="00C26F97" w:rsidP="00C26F9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F97">
        <w:rPr>
          <w:rFonts w:ascii="Times New Roman" w:hAnsi="Times New Roman" w:cs="Times New Roman"/>
          <w:b w:val="0"/>
          <w:sz w:val="28"/>
          <w:szCs w:val="28"/>
        </w:rPr>
        <w:t xml:space="preserve"> рост возможностей, условий и стимулов у молодых людей к раскрытию </w:t>
      </w:r>
      <w:r w:rsidRPr="00C26F97">
        <w:rPr>
          <w:rFonts w:ascii="Times New Roman" w:hAnsi="Times New Roman" w:cs="Times New Roman"/>
          <w:b w:val="0"/>
          <w:sz w:val="28"/>
          <w:szCs w:val="28"/>
        </w:rPr>
        <w:lastRenderedPageBreak/>
        <w:t>своего творческого потенциала;</w:t>
      </w:r>
    </w:p>
    <w:p w:rsidR="00C26F97" w:rsidRDefault="00C26F97" w:rsidP="00C26F97">
      <w:pPr>
        <w:spacing w:line="360" w:lineRule="auto"/>
        <w:ind w:right="30" w:firstLine="709"/>
        <w:jc w:val="both"/>
        <w:rPr>
          <w:sz w:val="28"/>
          <w:szCs w:val="28"/>
        </w:rPr>
      </w:pPr>
      <w:r w:rsidRPr="00C26F97">
        <w:rPr>
          <w:sz w:val="28"/>
          <w:szCs w:val="28"/>
        </w:rPr>
        <w:t xml:space="preserve"> предоставление качественных</w:t>
      </w:r>
      <w:r>
        <w:rPr>
          <w:sz w:val="28"/>
          <w:szCs w:val="28"/>
        </w:rPr>
        <w:t xml:space="preserve"> муниципальных услуг в области молодежной политики;</w:t>
      </w:r>
    </w:p>
    <w:p w:rsidR="00C26F97" w:rsidRDefault="00C26F97" w:rsidP="00C26F97">
      <w:pPr>
        <w:spacing w:line="360" w:lineRule="auto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социальной активности молодежи;</w:t>
      </w:r>
    </w:p>
    <w:p w:rsidR="00C26F97" w:rsidRDefault="00C26F97" w:rsidP="00C26F97">
      <w:pPr>
        <w:spacing w:line="360" w:lineRule="auto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гражданского общества по работе с молодежью и увеличение их роли в реализацию муниципальной молодежной политики;</w:t>
      </w:r>
    </w:p>
    <w:p w:rsidR="00C26F97" w:rsidRDefault="00C26F97" w:rsidP="00C26F97">
      <w:pPr>
        <w:spacing w:line="360" w:lineRule="auto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Советов молодежи в поселениях района;</w:t>
      </w:r>
    </w:p>
    <w:p w:rsidR="00C26F97" w:rsidRDefault="00C26F97" w:rsidP="00C26F97">
      <w:pPr>
        <w:spacing w:line="360" w:lineRule="auto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работа движения «Юнармия»;</w:t>
      </w:r>
    </w:p>
    <w:p w:rsidR="008A2514" w:rsidRPr="00C26F97" w:rsidRDefault="00C26F97" w:rsidP="00C26F97">
      <w:pPr>
        <w:spacing w:line="360" w:lineRule="auto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электронной системе Добро.ру, регистрация на данной платформе образовательных организаций, осуществляющих работу по направлению «Добровольчество».</w:t>
      </w:r>
    </w:p>
    <w:p w:rsidR="00D915DC" w:rsidRDefault="00D915DC" w:rsidP="008A2514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A35D6">
        <w:rPr>
          <w:sz w:val="28"/>
          <w:szCs w:val="28"/>
        </w:rPr>
        <w:t xml:space="preserve"> 2.5.</w:t>
      </w:r>
      <w:r>
        <w:rPr>
          <w:sz w:val="28"/>
          <w:szCs w:val="28"/>
        </w:rPr>
        <w:t xml:space="preserve"> раздела 2 муниципальной программы изложить в новой редакции:</w:t>
      </w:r>
    </w:p>
    <w:p w:rsidR="008A2514" w:rsidRPr="008A2514" w:rsidRDefault="008A2514" w:rsidP="008A251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реализации программы:</w:t>
      </w:r>
      <w:r w:rsidR="002A35D6">
        <w:rPr>
          <w:sz w:val="28"/>
          <w:szCs w:val="28"/>
        </w:rPr>
        <w:t xml:space="preserve"> 2021-2025 годы.</w:t>
      </w:r>
    </w:p>
    <w:p w:rsidR="008A2514" w:rsidRDefault="008A2514" w:rsidP="008A2514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«Сведения о целевых показателях эффективности реализации муниципальной программы» изложить в новой редакции согласно приложению 2.</w:t>
      </w:r>
    </w:p>
    <w:p w:rsidR="008A2514" w:rsidRDefault="008A2514" w:rsidP="008A2514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«Перечень программных мероприятий и ресурсное обеспечение муниципальной программы» изложить в новой редакции согласно приложению 3.</w:t>
      </w: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8A2514">
      <w:pPr>
        <w:rPr>
          <w:bCs/>
          <w:iCs/>
          <w:sz w:val="28"/>
          <w:szCs w:val="28"/>
        </w:rPr>
        <w:sectPr w:rsidR="002A35D6" w:rsidSect="00C93DAF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8A2514" w:rsidRDefault="0000100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0813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Приложение № 2</w:t>
      </w:r>
    </w:p>
    <w:p w:rsidR="008A2514" w:rsidRDefault="000813C0" w:rsidP="008A2514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2514">
        <w:rPr>
          <w:sz w:val="28"/>
          <w:szCs w:val="28"/>
        </w:rPr>
        <w:t>к постановлению администрации</w:t>
      </w:r>
    </w:p>
    <w:p w:rsidR="008A2514" w:rsidRDefault="008A2514" w:rsidP="008A2514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Котельничского района</w:t>
      </w:r>
    </w:p>
    <w:p w:rsidR="008A2514" w:rsidRPr="008A2514" w:rsidRDefault="008A2514" w:rsidP="008A2514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Кировской области</w:t>
      </w:r>
    </w:p>
    <w:p w:rsidR="008A2514" w:rsidRDefault="008A2514" w:rsidP="008A25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от__________________№_____</w:t>
      </w:r>
    </w:p>
    <w:p w:rsidR="0000100F" w:rsidRDefault="0000100F" w:rsidP="008A2514">
      <w:pPr>
        <w:ind w:left="5103"/>
        <w:jc w:val="center"/>
        <w:rPr>
          <w:sz w:val="28"/>
          <w:szCs w:val="28"/>
        </w:rPr>
      </w:pPr>
    </w:p>
    <w:p w:rsidR="0000100F" w:rsidRDefault="0000100F" w:rsidP="008A25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1</w:t>
      </w:r>
    </w:p>
    <w:p w:rsidR="0000100F" w:rsidRDefault="0000100F" w:rsidP="008A2514">
      <w:pPr>
        <w:ind w:left="5103"/>
        <w:jc w:val="center"/>
      </w:pPr>
      <w:r>
        <w:rPr>
          <w:sz w:val="28"/>
          <w:szCs w:val="28"/>
        </w:rPr>
        <w:t xml:space="preserve">                                                                                   к муниципальной программе</w:t>
      </w:r>
    </w:p>
    <w:p w:rsidR="002A35D6" w:rsidRDefault="002A35D6" w:rsidP="002A35D6">
      <w:pPr>
        <w:ind w:firstLine="709"/>
        <w:rPr>
          <w:b/>
          <w:bCs/>
          <w:i/>
          <w:iCs/>
          <w:sz w:val="28"/>
          <w:szCs w:val="28"/>
        </w:rPr>
      </w:pPr>
    </w:p>
    <w:p w:rsidR="002A35D6" w:rsidRDefault="002A35D6" w:rsidP="002A35D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35D6" w:rsidRDefault="002A35D6" w:rsidP="002A35D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ЦЕЛЕВЫХ ПОКАЗАТЕЛЯХ ЭФФЕКТИВНОСТИ РЕАЛИЗАЦИИ</w:t>
      </w:r>
    </w:p>
    <w:p w:rsidR="002A35D6" w:rsidRDefault="002A35D6" w:rsidP="002A35D6">
      <w:pPr>
        <w:pStyle w:val="ConsPlusTitle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A35D6" w:rsidRDefault="002A35D6" w:rsidP="002A35D6">
      <w:pPr>
        <w:ind w:firstLine="709"/>
        <w:rPr>
          <w:b/>
          <w:bCs/>
          <w:i/>
          <w:iCs/>
          <w:sz w:val="28"/>
          <w:szCs w:val="28"/>
        </w:rPr>
      </w:pPr>
    </w:p>
    <w:tbl>
      <w:tblPr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4480"/>
        <w:gridCol w:w="1471"/>
        <w:gridCol w:w="1391"/>
        <w:gridCol w:w="1227"/>
        <w:gridCol w:w="1315"/>
        <w:gridCol w:w="1240"/>
        <w:gridCol w:w="1352"/>
        <w:gridCol w:w="1203"/>
        <w:gridCol w:w="1200"/>
      </w:tblGrid>
      <w:tr w:rsidR="003C40BF" w:rsidTr="003C40BF"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мероприятия, показателя, цель, задача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3C40BF" w:rsidTr="00614D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BF" w:rsidRDefault="003C40BF">
            <w:pPr>
              <w:suppressAutoHyphens w:val="0"/>
              <w:rPr>
                <w:rFonts w:eastAsia="Lucida Sans Unicode"/>
                <w:bCs/>
                <w:i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BF" w:rsidRDefault="003C40BF">
            <w:pPr>
              <w:suppressAutoHyphens w:val="0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BF" w:rsidRDefault="003C40BF">
            <w:pPr>
              <w:suppressAutoHyphens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2019</w:t>
            </w:r>
          </w:p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(базовый)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2020</w:t>
            </w:r>
          </w:p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(оценка)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2021</w:t>
            </w:r>
          </w:p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2025</w:t>
            </w:r>
          </w:p>
        </w:tc>
      </w:tr>
      <w:tr w:rsidR="00614D5A" w:rsidTr="00213231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5A" w:rsidRDefault="00614D5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5A" w:rsidRDefault="00614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«Повышение эффективности реализации молодежной политики и организации отдыха и оздоровления детей и молодежи» на 2021 - 2025 годы</w:t>
            </w:r>
          </w:p>
        </w:tc>
      </w:tr>
      <w:tr w:rsidR="00614D5A" w:rsidTr="00213231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5A" w:rsidRDefault="00614D5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5A" w:rsidRDefault="00614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Совершенствование комплекса мер по вовлечению молодежи в экономические, общественно – политические и социокультурные процессы развития Котельничского района</w:t>
            </w:r>
          </w:p>
        </w:tc>
      </w:tr>
      <w:tr w:rsidR="00614D5A" w:rsidTr="00213231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5A" w:rsidRDefault="00614D5A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5A" w:rsidRDefault="00614D5A">
            <w:pPr>
              <w:suppressAutoHyphens w:val="0"/>
              <w:ind w:left="-3" w:right="-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обеспечение межведомственной координации в вопросах развития молодежной самоорганизации.</w:t>
            </w:r>
          </w:p>
        </w:tc>
      </w:tr>
      <w:tr w:rsidR="003C40BF" w:rsidTr="003C40B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3C40B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Доля молодых людей, принимающих участие в мероприятиях программы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Pr="00614D5A" w:rsidRDefault="003C40BF">
            <w:pPr>
              <w:jc w:val="center"/>
              <w:rPr>
                <w:sz w:val="28"/>
                <w:szCs w:val="28"/>
              </w:rPr>
            </w:pPr>
            <w:r w:rsidRPr="00614D5A">
              <w:rPr>
                <w:sz w:val="28"/>
                <w:szCs w:val="28"/>
              </w:rPr>
              <w:t>41,5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614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41,7</w:t>
            </w:r>
          </w:p>
        </w:tc>
      </w:tr>
      <w:tr w:rsidR="003C40BF" w:rsidTr="003C40B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3C40B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Доля детей и молодежи, вовлеченной в деятельность детских и молодежных общественных объединений.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Pr="00614D5A" w:rsidRDefault="003C40BF">
            <w:pPr>
              <w:jc w:val="center"/>
              <w:rPr>
                <w:sz w:val="28"/>
                <w:szCs w:val="28"/>
              </w:rPr>
            </w:pPr>
            <w:r w:rsidRPr="00614D5A">
              <w:rPr>
                <w:sz w:val="28"/>
                <w:szCs w:val="28"/>
              </w:rPr>
              <w:t>21,5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614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21,52</w:t>
            </w:r>
          </w:p>
        </w:tc>
      </w:tr>
      <w:tr w:rsidR="003C40BF" w:rsidTr="003C40B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3C40B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людей, вовлеченных в направление «Содействие профориентации и карьерным устремлениям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22,5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Pr="00614D5A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4D5A"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614D5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25,1</w:t>
            </w:r>
          </w:p>
        </w:tc>
      </w:tr>
      <w:tr w:rsidR="00614D5A" w:rsidTr="00213231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5A" w:rsidRDefault="00614D5A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5A" w:rsidRDefault="00614D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профилактика асоциальных явлений в молодежной среде, пропаганда здорового образа жизни, патриотическое воспитание и формирование семейных ценностей.</w:t>
            </w:r>
          </w:p>
        </w:tc>
      </w:tr>
      <w:tr w:rsidR="003C40BF" w:rsidTr="003C40BF">
        <w:trPr>
          <w:trHeight w:val="273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3C40B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Доля молодых людей, находящихся в трудной жизненной ситуации. в социально-опасном положении, вовлеченных в проекты и программы в сфере реабилитации, социальной адаптации и профилактики асоциального поведения.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Pr="00614D5A" w:rsidRDefault="003C40BF">
            <w:pPr>
              <w:jc w:val="center"/>
              <w:rPr>
                <w:sz w:val="28"/>
                <w:szCs w:val="28"/>
              </w:rPr>
            </w:pPr>
            <w:r w:rsidRPr="00614D5A">
              <w:rPr>
                <w:sz w:val="28"/>
                <w:szCs w:val="28"/>
              </w:rPr>
              <w:t>54,6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614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54,7</w:t>
            </w:r>
          </w:p>
        </w:tc>
      </w:tr>
      <w:tr w:rsidR="003C40BF" w:rsidTr="003C40B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3C40B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«Здоровый образ жизни и занятия спортом, популяризация культуры безопасности в молодежной среде»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21,4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21,6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Pr="00614D5A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4D5A">
              <w:rPr>
                <w:bCs/>
                <w:iCs/>
                <w:sz w:val="28"/>
                <w:szCs w:val="28"/>
              </w:rPr>
              <w:t>21,8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614D5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21,9</w:t>
            </w:r>
          </w:p>
        </w:tc>
      </w:tr>
      <w:tr w:rsidR="003C40BF" w:rsidTr="00614D5A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3C40B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«Творчество», в том числе участвующих в проектной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29,92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29,93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Pr="00614D5A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4D5A"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614D5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30,1</w:t>
            </w:r>
          </w:p>
        </w:tc>
      </w:tr>
      <w:tr w:rsidR="003C40BF" w:rsidTr="00614D5A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3C40B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«Патриотическое воспитание»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Pr="00614D5A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4D5A">
              <w:rPr>
                <w:bCs/>
                <w:iCs/>
                <w:sz w:val="28"/>
                <w:szCs w:val="28"/>
              </w:rPr>
              <w:t>30,7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614D5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30,8</w:t>
            </w:r>
          </w:p>
        </w:tc>
      </w:tr>
      <w:tr w:rsidR="003C40BF" w:rsidTr="00614D5A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3C40B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«формирование у молодежи традиционных семейных ценностей»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10,7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Pr="00614D5A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4D5A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614D5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11,1</w:t>
            </w:r>
          </w:p>
        </w:tc>
      </w:tr>
      <w:tr w:rsidR="00614D5A" w:rsidTr="00213231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5A" w:rsidRDefault="00614D5A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5A" w:rsidRDefault="00614D5A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Задача: </w:t>
            </w:r>
            <w:r>
              <w:rPr>
                <w:bCs/>
                <w:iCs/>
                <w:sz w:val="28"/>
                <w:szCs w:val="28"/>
              </w:rPr>
              <w:t>поддержка добровольческой деятельности.</w:t>
            </w:r>
          </w:p>
        </w:tc>
      </w:tr>
      <w:tr w:rsidR="003C40BF" w:rsidTr="00614D5A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Default="003C40B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принимающих участие в добровольческой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Default="003C40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BF" w:rsidRPr="00614D5A" w:rsidRDefault="003C40BF">
            <w:pPr>
              <w:jc w:val="center"/>
              <w:rPr>
                <w:sz w:val="28"/>
                <w:szCs w:val="28"/>
              </w:rPr>
            </w:pPr>
            <w:r w:rsidRPr="00614D5A">
              <w:rPr>
                <w:sz w:val="28"/>
                <w:szCs w:val="28"/>
              </w:rPr>
              <w:t>23,8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BF" w:rsidRPr="00614D5A" w:rsidRDefault="00614D5A">
            <w:pPr>
              <w:jc w:val="center"/>
              <w:rPr>
                <w:b/>
                <w:sz w:val="28"/>
                <w:szCs w:val="28"/>
              </w:rPr>
            </w:pPr>
            <w:r w:rsidRPr="00614D5A">
              <w:rPr>
                <w:b/>
                <w:sz w:val="28"/>
                <w:szCs w:val="28"/>
              </w:rPr>
              <w:t>23,9</w:t>
            </w:r>
          </w:p>
        </w:tc>
      </w:tr>
    </w:tbl>
    <w:p w:rsidR="002A35D6" w:rsidRDefault="002A35D6" w:rsidP="00EA1298">
      <w:pPr>
        <w:sectPr w:rsidR="002A35D6" w:rsidSect="00614D5A">
          <w:pgSz w:w="16838" w:h="11906" w:orient="landscape"/>
          <w:pgMar w:top="567" w:right="567" w:bottom="426" w:left="851" w:header="709" w:footer="709" w:gutter="0"/>
          <w:cols w:space="708"/>
          <w:docGrid w:linePitch="360"/>
        </w:sectPr>
      </w:pPr>
    </w:p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00100F" w:rsidRDefault="0000100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3</w:t>
      </w:r>
    </w:p>
    <w:p w:rsidR="0000100F" w:rsidRDefault="0000100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0100F" w:rsidRDefault="0000100F" w:rsidP="0000100F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 администрации</w:t>
      </w:r>
    </w:p>
    <w:p w:rsidR="0000100F" w:rsidRDefault="0000100F" w:rsidP="0000100F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Котельничского района</w:t>
      </w:r>
    </w:p>
    <w:p w:rsidR="0000100F" w:rsidRPr="008A2514" w:rsidRDefault="0000100F" w:rsidP="0000100F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Кировской области</w:t>
      </w:r>
    </w:p>
    <w:p w:rsidR="0000100F" w:rsidRDefault="0000100F" w:rsidP="0000100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от__________________№_____</w:t>
      </w:r>
    </w:p>
    <w:p w:rsidR="0000100F" w:rsidRDefault="0000100F" w:rsidP="0000100F">
      <w:pPr>
        <w:ind w:left="5103"/>
        <w:jc w:val="center"/>
        <w:rPr>
          <w:sz w:val="28"/>
          <w:szCs w:val="28"/>
        </w:rPr>
      </w:pPr>
    </w:p>
    <w:p w:rsidR="0000100F" w:rsidRDefault="0000100F" w:rsidP="0000100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3</w:t>
      </w:r>
    </w:p>
    <w:p w:rsidR="0000100F" w:rsidRDefault="0000100F" w:rsidP="0000100F">
      <w:pPr>
        <w:ind w:left="5103"/>
        <w:jc w:val="center"/>
      </w:pPr>
      <w:r>
        <w:rPr>
          <w:sz w:val="28"/>
          <w:szCs w:val="28"/>
        </w:rPr>
        <w:t xml:space="preserve">                                                                                   к муниципальной программе</w:t>
      </w:r>
    </w:p>
    <w:p w:rsidR="0000100F" w:rsidRDefault="0000100F" w:rsidP="0000100F">
      <w:pPr>
        <w:pStyle w:val="ConsPlusTitle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0100F" w:rsidRDefault="0000100F" w:rsidP="0000100F">
      <w:pPr>
        <w:pStyle w:val="ConsPlusTitle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83A09" w:rsidRPr="00122C6E" w:rsidRDefault="00B83A09" w:rsidP="0000100F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>ПЕРЕЧЕНЬ ПРОГРАММНЫХ МЕРОПРИЯТИЙ И РЕСУРСНОЕ ОБЕСПЕЧЕНИЕ МУНИЦИПАЛЬНОЙ ПРОГРАММЫ</w:t>
      </w:r>
    </w:p>
    <w:p w:rsidR="00D843FE" w:rsidRDefault="00D843FE" w:rsidP="00EA1298"/>
    <w:tbl>
      <w:tblPr>
        <w:tblW w:w="1560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4291"/>
        <w:gridCol w:w="2211"/>
        <w:gridCol w:w="1222"/>
        <w:gridCol w:w="1222"/>
        <w:gridCol w:w="1223"/>
        <w:gridCol w:w="1223"/>
        <w:gridCol w:w="1864"/>
        <w:gridCol w:w="1893"/>
      </w:tblGrid>
      <w:tr w:rsidR="00E82E1C" w:rsidRPr="00E82E1C" w:rsidTr="00213231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«Повышение эффективности реализации молодежной политики и организации отдыха и оздоровления детей и молодежи»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79,90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247,90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612,50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151,40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151,40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79,90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96,50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461,10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«Проведение мероприятий, направленных на развитие волонтерского движения»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80,50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rPr>
          <w:trHeight w:val="6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E82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16,10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80,50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 «Содействию профессиональному самоопределению молодежи, работающая молодежь»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«Мероприятия, направленные на развитие патриотическое воспитания молодежи»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95,00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«Мероприятия по направлению «Здоровый образ жизни и спорт»»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50,60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Отдельное мероприятие </w:t>
            </w: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«Мероприятия по направлению «Творчество, в том числе участие в  проектной деятельности»»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21,80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153,40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21,80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153,40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«Мероприятия по направлению «Молодые семьи»»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«Увековечивание памяти погибших при защите Отечества»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153,00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153,00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151,40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151,40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1,60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1,60</w:t>
            </w:r>
          </w:p>
        </w:tc>
      </w:tr>
      <w:tr w:rsidR="00E82E1C" w:rsidRPr="00E82E1C" w:rsidTr="00E82E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1C" w:rsidRPr="00E82E1C" w:rsidRDefault="00E82E1C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1C" w:rsidRPr="00E82E1C" w:rsidRDefault="00E82E1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ED5955" w:rsidRDefault="00ED5955" w:rsidP="00EA1298"/>
    <w:p w:rsidR="0021424B" w:rsidRDefault="0021424B" w:rsidP="0021424B">
      <w:pPr>
        <w:jc w:val="center"/>
      </w:pPr>
    </w:p>
    <w:p w:rsidR="0021424B" w:rsidRDefault="0021424B" w:rsidP="0021424B">
      <w:pPr>
        <w:jc w:val="center"/>
      </w:pPr>
      <w:r>
        <w:t>________________</w:t>
      </w:r>
    </w:p>
    <w:sectPr w:rsidR="0021424B" w:rsidSect="00B83A09">
      <w:pgSz w:w="16838" w:h="11906" w:orient="landscape"/>
      <w:pgMar w:top="568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46" w:rsidRDefault="00245A46" w:rsidP="00ED5955">
      <w:r>
        <w:separator/>
      </w:r>
    </w:p>
  </w:endnote>
  <w:endnote w:type="continuationSeparator" w:id="1">
    <w:p w:rsidR="00245A46" w:rsidRDefault="00245A46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46" w:rsidRDefault="00245A46" w:rsidP="00ED5955">
      <w:r>
        <w:separator/>
      </w:r>
    </w:p>
  </w:footnote>
  <w:footnote w:type="continuationSeparator" w:id="1">
    <w:p w:rsidR="00245A46" w:rsidRDefault="00245A46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216264"/>
    <w:multiLevelType w:val="hybridMultilevel"/>
    <w:tmpl w:val="39EC6DF2"/>
    <w:lvl w:ilvl="0" w:tplc="CEE6D9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0A9"/>
    <w:multiLevelType w:val="multilevel"/>
    <w:tmpl w:val="554CB968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BCE66BD"/>
    <w:multiLevelType w:val="multilevel"/>
    <w:tmpl w:val="61C2BCA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0100F"/>
    <w:rsid w:val="0001361E"/>
    <w:rsid w:val="00055E3B"/>
    <w:rsid w:val="00077A11"/>
    <w:rsid w:val="000813C0"/>
    <w:rsid w:val="00112273"/>
    <w:rsid w:val="00144C5D"/>
    <w:rsid w:val="00161284"/>
    <w:rsid w:val="001746BF"/>
    <w:rsid w:val="0018437C"/>
    <w:rsid w:val="001927DC"/>
    <w:rsid w:val="001C7D76"/>
    <w:rsid w:val="001F4573"/>
    <w:rsid w:val="002057D1"/>
    <w:rsid w:val="002120A2"/>
    <w:rsid w:val="00213231"/>
    <w:rsid w:val="0021424B"/>
    <w:rsid w:val="00220808"/>
    <w:rsid w:val="00231C6B"/>
    <w:rsid w:val="002327D6"/>
    <w:rsid w:val="00235303"/>
    <w:rsid w:val="00245A46"/>
    <w:rsid w:val="00252401"/>
    <w:rsid w:val="002611DE"/>
    <w:rsid w:val="002667E5"/>
    <w:rsid w:val="00290165"/>
    <w:rsid w:val="002A35D6"/>
    <w:rsid w:val="002A6070"/>
    <w:rsid w:val="002B44D2"/>
    <w:rsid w:val="002E1BD7"/>
    <w:rsid w:val="002F5097"/>
    <w:rsid w:val="00301836"/>
    <w:rsid w:val="00306F53"/>
    <w:rsid w:val="00315446"/>
    <w:rsid w:val="00331052"/>
    <w:rsid w:val="003369EB"/>
    <w:rsid w:val="00341550"/>
    <w:rsid w:val="00345660"/>
    <w:rsid w:val="0036484E"/>
    <w:rsid w:val="003A0641"/>
    <w:rsid w:val="003C40BF"/>
    <w:rsid w:val="003D724B"/>
    <w:rsid w:val="00426103"/>
    <w:rsid w:val="0043689F"/>
    <w:rsid w:val="00460187"/>
    <w:rsid w:val="00465BA4"/>
    <w:rsid w:val="004719FD"/>
    <w:rsid w:val="00474DEF"/>
    <w:rsid w:val="00490301"/>
    <w:rsid w:val="004B338D"/>
    <w:rsid w:val="004B35C7"/>
    <w:rsid w:val="004D1913"/>
    <w:rsid w:val="004D31A3"/>
    <w:rsid w:val="004D636B"/>
    <w:rsid w:val="004E001D"/>
    <w:rsid w:val="00505BF8"/>
    <w:rsid w:val="0052267D"/>
    <w:rsid w:val="00527BD5"/>
    <w:rsid w:val="005329FF"/>
    <w:rsid w:val="00555672"/>
    <w:rsid w:val="00561FB0"/>
    <w:rsid w:val="00580A24"/>
    <w:rsid w:val="005845F1"/>
    <w:rsid w:val="00593DC2"/>
    <w:rsid w:val="005B466D"/>
    <w:rsid w:val="005D633E"/>
    <w:rsid w:val="005F3D97"/>
    <w:rsid w:val="005F6227"/>
    <w:rsid w:val="00614D5A"/>
    <w:rsid w:val="0061569C"/>
    <w:rsid w:val="00617665"/>
    <w:rsid w:val="00621BBB"/>
    <w:rsid w:val="00633B6D"/>
    <w:rsid w:val="00642E0E"/>
    <w:rsid w:val="006451E2"/>
    <w:rsid w:val="006539C8"/>
    <w:rsid w:val="00660A5C"/>
    <w:rsid w:val="00680183"/>
    <w:rsid w:val="0068379D"/>
    <w:rsid w:val="006B1047"/>
    <w:rsid w:val="006E0EE8"/>
    <w:rsid w:val="006F7E30"/>
    <w:rsid w:val="0070068A"/>
    <w:rsid w:val="00722B53"/>
    <w:rsid w:val="007318DC"/>
    <w:rsid w:val="00747E9B"/>
    <w:rsid w:val="00762217"/>
    <w:rsid w:val="0077724C"/>
    <w:rsid w:val="00780AB8"/>
    <w:rsid w:val="0079393C"/>
    <w:rsid w:val="00797BF8"/>
    <w:rsid w:val="007A2061"/>
    <w:rsid w:val="007D1FE6"/>
    <w:rsid w:val="007E312C"/>
    <w:rsid w:val="00806204"/>
    <w:rsid w:val="00813DC2"/>
    <w:rsid w:val="008457E3"/>
    <w:rsid w:val="00851502"/>
    <w:rsid w:val="00874300"/>
    <w:rsid w:val="008868CC"/>
    <w:rsid w:val="008A02B3"/>
    <w:rsid w:val="008A2514"/>
    <w:rsid w:val="008A4178"/>
    <w:rsid w:val="008E5898"/>
    <w:rsid w:val="00906E24"/>
    <w:rsid w:val="00913144"/>
    <w:rsid w:val="00923778"/>
    <w:rsid w:val="00974C74"/>
    <w:rsid w:val="009B57A1"/>
    <w:rsid w:val="009E1F27"/>
    <w:rsid w:val="009E7ADF"/>
    <w:rsid w:val="00A00B02"/>
    <w:rsid w:val="00A07536"/>
    <w:rsid w:val="00A47A10"/>
    <w:rsid w:val="00A6178B"/>
    <w:rsid w:val="00A666D9"/>
    <w:rsid w:val="00A72858"/>
    <w:rsid w:val="00A90D37"/>
    <w:rsid w:val="00A93572"/>
    <w:rsid w:val="00AA0527"/>
    <w:rsid w:val="00AA5700"/>
    <w:rsid w:val="00AA6685"/>
    <w:rsid w:val="00AC5332"/>
    <w:rsid w:val="00AE1C32"/>
    <w:rsid w:val="00AF661E"/>
    <w:rsid w:val="00B133E3"/>
    <w:rsid w:val="00B14A45"/>
    <w:rsid w:val="00B17FE1"/>
    <w:rsid w:val="00B53276"/>
    <w:rsid w:val="00B83A09"/>
    <w:rsid w:val="00B85B0A"/>
    <w:rsid w:val="00BA02AE"/>
    <w:rsid w:val="00BC1311"/>
    <w:rsid w:val="00BD32ED"/>
    <w:rsid w:val="00BE47B2"/>
    <w:rsid w:val="00BE5962"/>
    <w:rsid w:val="00BF37BD"/>
    <w:rsid w:val="00C17054"/>
    <w:rsid w:val="00C26F97"/>
    <w:rsid w:val="00C35F56"/>
    <w:rsid w:val="00C37123"/>
    <w:rsid w:val="00C602A9"/>
    <w:rsid w:val="00C64162"/>
    <w:rsid w:val="00C65CA0"/>
    <w:rsid w:val="00C662D8"/>
    <w:rsid w:val="00C75BAA"/>
    <w:rsid w:val="00C93DAF"/>
    <w:rsid w:val="00C97E7C"/>
    <w:rsid w:val="00CA4197"/>
    <w:rsid w:val="00CA7142"/>
    <w:rsid w:val="00CB178B"/>
    <w:rsid w:val="00CB5E8B"/>
    <w:rsid w:val="00CF5315"/>
    <w:rsid w:val="00D463E8"/>
    <w:rsid w:val="00D5791B"/>
    <w:rsid w:val="00D64F4B"/>
    <w:rsid w:val="00D747DC"/>
    <w:rsid w:val="00D843FE"/>
    <w:rsid w:val="00D854F3"/>
    <w:rsid w:val="00D915DC"/>
    <w:rsid w:val="00D97FED"/>
    <w:rsid w:val="00DE11C7"/>
    <w:rsid w:val="00DE32B6"/>
    <w:rsid w:val="00DF079C"/>
    <w:rsid w:val="00E037CF"/>
    <w:rsid w:val="00E137AE"/>
    <w:rsid w:val="00E22F21"/>
    <w:rsid w:val="00E24104"/>
    <w:rsid w:val="00E31ADF"/>
    <w:rsid w:val="00E448DB"/>
    <w:rsid w:val="00E50E61"/>
    <w:rsid w:val="00E65263"/>
    <w:rsid w:val="00E734AC"/>
    <w:rsid w:val="00E76466"/>
    <w:rsid w:val="00E779CC"/>
    <w:rsid w:val="00E82E1C"/>
    <w:rsid w:val="00E86CF9"/>
    <w:rsid w:val="00E87ADA"/>
    <w:rsid w:val="00E925A8"/>
    <w:rsid w:val="00E94A9A"/>
    <w:rsid w:val="00EA1298"/>
    <w:rsid w:val="00EA4721"/>
    <w:rsid w:val="00EB220F"/>
    <w:rsid w:val="00EB4E7B"/>
    <w:rsid w:val="00EC3A97"/>
    <w:rsid w:val="00EC599A"/>
    <w:rsid w:val="00ED5955"/>
    <w:rsid w:val="00EE0CC1"/>
    <w:rsid w:val="00EE5657"/>
    <w:rsid w:val="00EF3D1C"/>
    <w:rsid w:val="00F03422"/>
    <w:rsid w:val="00F40004"/>
    <w:rsid w:val="00F64B54"/>
    <w:rsid w:val="00F73872"/>
    <w:rsid w:val="00F759D8"/>
    <w:rsid w:val="00FB04DF"/>
    <w:rsid w:val="00FD0E0E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5">
    <w:name w:val="WW8Num1z5"/>
    <w:rsid w:val="002A35D6"/>
  </w:style>
  <w:style w:type="paragraph" w:styleId="ad">
    <w:name w:val="Normal (Web)"/>
    <w:basedOn w:val="a"/>
    <w:rsid w:val="002A35D6"/>
    <w:pPr>
      <w:suppressAutoHyphens w:val="0"/>
      <w:overflowPunct/>
      <w:autoSpaceDE/>
      <w:spacing w:before="100" w:after="100"/>
      <w:textAlignment w:val="auto"/>
    </w:pPr>
    <w:rPr>
      <w:kern w:val="1"/>
      <w:sz w:val="24"/>
      <w:szCs w:val="24"/>
    </w:rPr>
  </w:style>
  <w:style w:type="character" w:styleId="ae">
    <w:name w:val="Hyperlink"/>
    <w:uiPriority w:val="99"/>
    <w:semiHidden/>
    <w:unhideWhenUsed/>
    <w:rsid w:val="00C26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ovreg.ru/social/youth/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vreg.ru/social/youth/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C9D6-EA6F-445E-AFFA-2C82CCD4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cp:lastPrinted>2023-01-13T05:25:00Z</cp:lastPrinted>
  <dcterms:created xsi:type="dcterms:W3CDTF">2022-04-05T09:57:00Z</dcterms:created>
  <dcterms:modified xsi:type="dcterms:W3CDTF">2023-01-25T07:23:00Z</dcterms:modified>
</cp:coreProperties>
</file>